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124" w:rsidRPr="00D22370" w:rsidRDefault="00E83923" w:rsidP="00E27124">
      <w:pPr>
        <w:spacing w:after="0"/>
        <w:ind w:left="10620" w:firstLine="0"/>
        <w:rPr>
          <w:rFonts w:ascii="Arial" w:hAnsi="Arial" w:cs="Arial"/>
        </w:rPr>
      </w:pPr>
      <w:r w:rsidRPr="00D22370">
        <w:rPr>
          <w:rFonts w:ascii="Arial" w:hAnsi="Arial" w:cs="Arial"/>
        </w:rPr>
        <w:t>Załączni</w:t>
      </w:r>
      <w:r w:rsidR="004B5AAE" w:rsidRPr="00D22370">
        <w:rPr>
          <w:rFonts w:ascii="Arial" w:hAnsi="Arial" w:cs="Arial"/>
        </w:rPr>
        <w:t xml:space="preserve">k </w:t>
      </w:r>
      <w:r w:rsidR="004B5AAE" w:rsidRPr="00D22370">
        <w:rPr>
          <w:rFonts w:ascii="Arial" w:hAnsi="Arial" w:cs="Arial"/>
        </w:rPr>
        <w:br/>
        <w:t xml:space="preserve">do Uchwały Nr </w:t>
      </w:r>
      <w:r w:rsidR="004B7ED3">
        <w:rPr>
          <w:rFonts w:ascii="Arial" w:hAnsi="Arial" w:cs="Arial"/>
        </w:rPr>
        <w:t>30</w:t>
      </w:r>
      <w:r w:rsidR="004B5AAE" w:rsidRPr="00D22370">
        <w:rPr>
          <w:rFonts w:ascii="Arial" w:hAnsi="Arial" w:cs="Arial"/>
        </w:rPr>
        <w:t>/</w:t>
      </w:r>
      <w:r w:rsidR="004B7ED3">
        <w:rPr>
          <w:rFonts w:ascii="Arial" w:hAnsi="Arial" w:cs="Arial"/>
        </w:rPr>
        <w:t>111</w:t>
      </w:r>
      <w:r w:rsidR="004B5AAE" w:rsidRPr="00D22370">
        <w:rPr>
          <w:rFonts w:ascii="Arial" w:hAnsi="Arial" w:cs="Arial"/>
        </w:rPr>
        <w:t>./2024</w:t>
      </w:r>
      <w:r w:rsidR="00E27124" w:rsidRPr="00D22370">
        <w:rPr>
          <w:rFonts w:ascii="Arial" w:hAnsi="Arial" w:cs="Arial"/>
        </w:rPr>
        <w:t xml:space="preserve"> </w:t>
      </w:r>
    </w:p>
    <w:p w:rsidR="00E83923" w:rsidRPr="00D22370" w:rsidRDefault="00E83923" w:rsidP="00E27124">
      <w:pPr>
        <w:spacing w:after="0"/>
        <w:ind w:left="10620" w:firstLine="0"/>
        <w:rPr>
          <w:rFonts w:ascii="Arial" w:hAnsi="Arial" w:cs="Arial"/>
        </w:rPr>
      </w:pPr>
      <w:r w:rsidRPr="00D22370">
        <w:rPr>
          <w:rFonts w:ascii="Arial" w:hAnsi="Arial" w:cs="Arial"/>
        </w:rPr>
        <w:t>Zarządu Powiatu Chrz</w:t>
      </w:r>
      <w:r w:rsidR="004B5AAE" w:rsidRPr="00D22370">
        <w:rPr>
          <w:rFonts w:ascii="Arial" w:hAnsi="Arial" w:cs="Arial"/>
        </w:rPr>
        <w:t xml:space="preserve">anowskiego </w:t>
      </w:r>
      <w:r w:rsidR="004B7ED3">
        <w:rPr>
          <w:rFonts w:ascii="Arial" w:hAnsi="Arial" w:cs="Arial"/>
        </w:rPr>
        <w:br/>
      </w:r>
      <w:bookmarkStart w:id="0" w:name="_GoBack"/>
      <w:bookmarkEnd w:id="0"/>
      <w:r w:rsidR="004B5AAE" w:rsidRPr="00D22370">
        <w:rPr>
          <w:rFonts w:ascii="Arial" w:hAnsi="Arial" w:cs="Arial"/>
        </w:rPr>
        <w:t xml:space="preserve">z dnia </w:t>
      </w:r>
      <w:r w:rsidR="004B7ED3">
        <w:rPr>
          <w:rFonts w:ascii="Arial" w:hAnsi="Arial" w:cs="Arial"/>
        </w:rPr>
        <w:t xml:space="preserve">7 listopada </w:t>
      </w:r>
      <w:r w:rsidR="004B5AAE" w:rsidRPr="00D22370">
        <w:rPr>
          <w:rFonts w:ascii="Arial" w:hAnsi="Arial" w:cs="Arial"/>
        </w:rPr>
        <w:t>2024</w:t>
      </w:r>
      <w:r w:rsidRPr="00D22370">
        <w:rPr>
          <w:rFonts w:ascii="Arial" w:hAnsi="Arial" w:cs="Arial"/>
        </w:rPr>
        <w:t xml:space="preserve"> r. </w:t>
      </w:r>
    </w:p>
    <w:p w:rsidR="00E83923" w:rsidRPr="00D22370" w:rsidRDefault="00E83923" w:rsidP="00E83923">
      <w:pPr>
        <w:pStyle w:val="Nagwek4"/>
        <w:jc w:val="center"/>
        <w:rPr>
          <w:rFonts w:ascii="Arial" w:hAnsi="Arial" w:cs="Arial"/>
        </w:rPr>
      </w:pPr>
      <w:r w:rsidRPr="00D22370">
        <w:rPr>
          <w:rFonts w:ascii="Arial" w:hAnsi="Arial" w:cs="Arial"/>
        </w:rPr>
        <w:t>WYKAZ NIERUCHOMOŚCI STANOWIĄCYCH WŁASNOŚĆ POWIATU CHRZANOWSKIEGO PRZEZNACZONYCH DO ODDANIA NAJEM W DRODZE BEZPRZETARGOWEJ NA</w:t>
      </w:r>
      <w:r w:rsidR="00FE6E72" w:rsidRPr="00D22370">
        <w:rPr>
          <w:rFonts w:ascii="Arial" w:hAnsi="Arial" w:cs="Arial"/>
        </w:rPr>
        <w:t xml:space="preserve"> OKRES 2 LAT</w:t>
      </w:r>
    </w:p>
    <w:tbl>
      <w:tblPr>
        <w:tblStyle w:val="Tabela-Siatka"/>
        <w:tblpPr w:leftFromText="142" w:rightFromText="142" w:vertAnchor="page" w:horzAnchor="margin" w:tblpY="4201"/>
        <w:tblOverlap w:val="never"/>
        <w:tblW w:w="15588" w:type="dxa"/>
        <w:tblLayout w:type="fixed"/>
        <w:tblLook w:val="04A0" w:firstRow="1" w:lastRow="0" w:firstColumn="1" w:lastColumn="0" w:noHBand="0" w:noVBand="1"/>
        <w:tblCaption w:val="Wykaz nieruchomosci przeznaczonych do oddania w najem"/>
        <w:tblDescription w:val="Tabela składa sie z 11 kolumn, 1 wiersza nagłówkowego i 2 wierszy przedstawiajacych wykaz nieruchomości przekazanych do oddania w najem"/>
      </w:tblPr>
      <w:tblGrid>
        <w:gridCol w:w="392"/>
        <w:gridCol w:w="1135"/>
        <w:gridCol w:w="1038"/>
        <w:gridCol w:w="872"/>
        <w:gridCol w:w="1739"/>
        <w:gridCol w:w="1169"/>
        <w:gridCol w:w="1174"/>
        <w:gridCol w:w="1160"/>
        <w:gridCol w:w="785"/>
        <w:gridCol w:w="3260"/>
        <w:gridCol w:w="2864"/>
      </w:tblGrid>
      <w:tr w:rsidR="00E83923" w:rsidRPr="00D22370" w:rsidTr="00E83923">
        <w:trPr>
          <w:tblHeader/>
        </w:trPr>
        <w:tc>
          <w:tcPr>
            <w:tcW w:w="392" w:type="dxa"/>
          </w:tcPr>
          <w:p w:rsidR="00E83923" w:rsidRPr="00D22370" w:rsidRDefault="00E83923" w:rsidP="00E83923">
            <w:pPr>
              <w:pStyle w:val="ng-scope"/>
              <w:rPr>
                <w:rFonts w:ascii="Arial" w:hAnsi="Arial" w:cs="Arial"/>
                <w:sz w:val="18"/>
                <w:szCs w:val="18"/>
              </w:rPr>
            </w:pPr>
            <w:r w:rsidRPr="00D22370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135" w:type="dxa"/>
          </w:tcPr>
          <w:p w:rsidR="00E83923" w:rsidRPr="00D22370" w:rsidRDefault="00E83923" w:rsidP="00E83923">
            <w:pPr>
              <w:pStyle w:val="ng-scope"/>
              <w:rPr>
                <w:rFonts w:ascii="Arial" w:hAnsi="Arial" w:cs="Arial"/>
                <w:sz w:val="18"/>
                <w:szCs w:val="18"/>
              </w:rPr>
            </w:pPr>
            <w:r w:rsidRPr="00D22370">
              <w:rPr>
                <w:rFonts w:ascii="Arial" w:hAnsi="Arial" w:cs="Arial"/>
                <w:sz w:val="18"/>
                <w:szCs w:val="18"/>
              </w:rPr>
              <w:t>Obręb</w:t>
            </w:r>
          </w:p>
        </w:tc>
        <w:tc>
          <w:tcPr>
            <w:tcW w:w="1038" w:type="dxa"/>
          </w:tcPr>
          <w:p w:rsidR="00E83923" w:rsidRPr="00D22370" w:rsidRDefault="00E83923" w:rsidP="00E83923">
            <w:pPr>
              <w:pStyle w:val="ng-scope"/>
              <w:rPr>
                <w:rFonts w:ascii="Arial" w:hAnsi="Arial" w:cs="Arial"/>
                <w:sz w:val="18"/>
                <w:szCs w:val="18"/>
              </w:rPr>
            </w:pPr>
            <w:r w:rsidRPr="00D22370">
              <w:rPr>
                <w:rFonts w:ascii="Arial" w:hAnsi="Arial" w:cs="Arial"/>
                <w:sz w:val="18"/>
                <w:szCs w:val="18"/>
              </w:rPr>
              <w:t xml:space="preserve">Jedn. </w:t>
            </w:r>
            <w:proofErr w:type="spellStart"/>
            <w:r w:rsidRPr="00D22370">
              <w:rPr>
                <w:rFonts w:ascii="Arial" w:hAnsi="Arial" w:cs="Arial"/>
                <w:sz w:val="18"/>
                <w:szCs w:val="18"/>
              </w:rPr>
              <w:t>ewid</w:t>
            </w:r>
            <w:proofErr w:type="spellEnd"/>
            <w:r w:rsidRPr="00D2237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72" w:type="dxa"/>
          </w:tcPr>
          <w:p w:rsidR="00E83923" w:rsidRPr="00D22370" w:rsidRDefault="00E83923" w:rsidP="00E83923">
            <w:pPr>
              <w:pStyle w:val="ng-scope"/>
              <w:rPr>
                <w:rFonts w:ascii="Arial" w:hAnsi="Arial" w:cs="Arial"/>
                <w:sz w:val="18"/>
                <w:szCs w:val="18"/>
              </w:rPr>
            </w:pPr>
            <w:r w:rsidRPr="00D22370">
              <w:rPr>
                <w:rFonts w:ascii="Arial" w:hAnsi="Arial" w:cs="Arial"/>
                <w:sz w:val="18"/>
                <w:szCs w:val="18"/>
              </w:rPr>
              <w:t xml:space="preserve">Numer działki </w:t>
            </w:r>
          </w:p>
        </w:tc>
        <w:tc>
          <w:tcPr>
            <w:tcW w:w="1739" w:type="dxa"/>
          </w:tcPr>
          <w:p w:rsidR="00E83923" w:rsidRPr="00D22370" w:rsidRDefault="00E83923" w:rsidP="00E83923">
            <w:pPr>
              <w:pStyle w:val="ng-scope"/>
              <w:rPr>
                <w:rFonts w:ascii="Arial" w:hAnsi="Arial" w:cs="Arial"/>
                <w:sz w:val="18"/>
                <w:szCs w:val="18"/>
              </w:rPr>
            </w:pPr>
            <w:r w:rsidRPr="00D22370">
              <w:rPr>
                <w:rFonts w:ascii="Arial" w:hAnsi="Arial" w:cs="Arial"/>
                <w:sz w:val="18"/>
                <w:szCs w:val="18"/>
              </w:rPr>
              <w:t>Numer księgi wieczystej</w:t>
            </w:r>
          </w:p>
        </w:tc>
        <w:tc>
          <w:tcPr>
            <w:tcW w:w="1169" w:type="dxa"/>
          </w:tcPr>
          <w:p w:rsidR="00E83923" w:rsidRPr="00D22370" w:rsidRDefault="00E83923" w:rsidP="00E83923">
            <w:pPr>
              <w:pStyle w:val="ng-scope"/>
              <w:rPr>
                <w:rFonts w:ascii="Arial" w:hAnsi="Arial" w:cs="Arial"/>
                <w:sz w:val="18"/>
                <w:szCs w:val="18"/>
              </w:rPr>
            </w:pPr>
            <w:r w:rsidRPr="00D22370">
              <w:rPr>
                <w:rFonts w:ascii="Arial" w:hAnsi="Arial" w:cs="Arial"/>
                <w:sz w:val="18"/>
                <w:szCs w:val="18"/>
              </w:rPr>
              <w:t>Powierzchnia najmu</w:t>
            </w:r>
          </w:p>
        </w:tc>
        <w:tc>
          <w:tcPr>
            <w:tcW w:w="1174" w:type="dxa"/>
          </w:tcPr>
          <w:p w:rsidR="00E83923" w:rsidRPr="00D22370" w:rsidRDefault="00E83923" w:rsidP="00E83923">
            <w:pPr>
              <w:pStyle w:val="ng-scope"/>
              <w:rPr>
                <w:rFonts w:ascii="Arial" w:hAnsi="Arial" w:cs="Arial"/>
                <w:sz w:val="18"/>
                <w:szCs w:val="18"/>
              </w:rPr>
            </w:pPr>
            <w:r w:rsidRPr="00D22370">
              <w:rPr>
                <w:rFonts w:ascii="Arial" w:hAnsi="Arial" w:cs="Arial"/>
                <w:sz w:val="18"/>
                <w:szCs w:val="18"/>
              </w:rPr>
              <w:t>Położenie (najmu)</w:t>
            </w:r>
          </w:p>
        </w:tc>
        <w:tc>
          <w:tcPr>
            <w:tcW w:w="1160" w:type="dxa"/>
          </w:tcPr>
          <w:p w:rsidR="00E83923" w:rsidRPr="00D22370" w:rsidRDefault="00E83923" w:rsidP="00E83923">
            <w:pPr>
              <w:pStyle w:val="ng-scope"/>
              <w:rPr>
                <w:rFonts w:ascii="Arial" w:hAnsi="Arial" w:cs="Arial"/>
                <w:sz w:val="18"/>
                <w:szCs w:val="18"/>
              </w:rPr>
            </w:pPr>
            <w:r w:rsidRPr="00D22370">
              <w:rPr>
                <w:rFonts w:ascii="Arial" w:hAnsi="Arial" w:cs="Arial"/>
                <w:sz w:val="18"/>
                <w:szCs w:val="18"/>
              </w:rPr>
              <w:t>Stawka czynszu za 1 m2</w:t>
            </w:r>
          </w:p>
        </w:tc>
        <w:tc>
          <w:tcPr>
            <w:tcW w:w="785" w:type="dxa"/>
          </w:tcPr>
          <w:p w:rsidR="00E83923" w:rsidRPr="00D22370" w:rsidRDefault="00E83923" w:rsidP="00E83923">
            <w:pPr>
              <w:pStyle w:val="ng-scope"/>
              <w:rPr>
                <w:rFonts w:ascii="Arial" w:hAnsi="Arial" w:cs="Arial"/>
                <w:sz w:val="18"/>
                <w:szCs w:val="18"/>
              </w:rPr>
            </w:pPr>
            <w:r w:rsidRPr="00D22370">
              <w:rPr>
                <w:rFonts w:ascii="Arial" w:hAnsi="Arial" w:cs="Arial"/>
                <w:sz w:val="18"/>
                <w:szCs w:val="18"/>
              </w:rPr>
              <w:t xml:space="preserve">Cel najmu </w:t>
            </w:r>
          </w:p>
        </w:tc>
        <w:tc>
          <w:tcPr>
            <w:tcW w:w="3260" w:type="dxa"/>
          </w:tcPr>
          <w:p w:rsidR="00E83923" w:rsidRPr="00D22370" w:rsidRDefault="00E83923" w:rsidP="00E83923">
            <w:pPr>
              <w:pStyle w:val="ng-scope"/>
              <w:rPr>
                <w:rFonts w:ascii="Arial" w:hAnsi="Arial" w:cs="Arial"/>
                <w:sz w:val="18"/>
                <w:szCs w:val="18"/>
              </w:rPr>
            </w:pPr>
            <w:r w:rsidRPr="00D22370">
              <w:rPr>
                <w:rFonts w:ascii="Arial" w:hAnsi="Arial" w:cs="Arial"/>
                <w:sz w:val="18"/>
                <w:szCs w:val="18"/>
              </w:rPr>
              <w:t>Dodatkowe opłaty</w:t>
            </w:r>
          </w:p>
        </w:tc>
        <w:tc>
          <w:tcPr>
            <w:tcW w:w="2864" w:type="dxa"/>
          </w:tcPr>
          <w:p w:rsidR="00E83923" w:rsidRPr="00D22370" w:rsidRDefault="00E83923" w:rsidP="00E83923">
            <w:pPr>
              <w:pStyle w:val="ng-scope"/>
              <w:rPr>
                <w:rFonts w:ascii="Arial" w:hAnsi="Arial" w:cs="Arial"/>
                <w:sz w:val="18"/>
                <w:szCs w:val="18"/>
              </w:rPr>
            </w:pPr>
            <w:r w:rsidRPr="00D22370">
              <w:rPr>
                <w:rFonts w:ascii="Arial" w:hAnsi="Arial" w:cs="Arial"/>
                <w:sz w:val="18"/>
                <w:szCs w:val="18"/>
              </w:rPr>
              <w:t>Terminy opłat</w:t>
            </w:r>
          </w:p>
        </w:tc>
      </w:tr>
      <w:tr w:rsidR="00E83923" w:rsidRPr="00D22370" w:rsidTr="00E83923">
        <w:trPr>
          <w:trHeight w:val="70"/>
        </w:trPr>
        <w:tc>
          <w:tcPr>
            <w:tcW w:w="392" w:type="dxa"/>
          </w:tcPr>
          <w:p w:rsidR="00E83923" w:rsidRPr="00D22370" w:rsidRDefault="00E83923" w:rsidP="00E83923">
            <w:pPr>
              <w:pStyle w:val="ng-scope"/>
              <w:rPr>
                <w:rFonts w:ascii="Arial" w:hAnsi="Arial" w:cs="Arial"/>
                <w:sz w:val="18"/>
                <w:szCs w:val="18"/>
              </w:rPr>
            </w:pPr>
            <w:r w:rsidRPr="00D22370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135" w:type="dxa"/>
          </w:tcPr>
          <w:p w:rsidR="00E83923" w:rsidRPr="00D22370" w:rsidRDefault="00E83923" w:rsidP="00E83923">
            <w:pPr>
              <w:pStyle w:val="ng-scope"/>
              <w:rPr>
                <w:rFonts w:ascii="Arial" w:hAnsi="Arial" w:cs="Arial"/>
                <w:sz w:val="18"/>
                <w:szCs w:val="18"/>
              </w:rPr>
            </w:pPr>
            <w:r w:rsidRPr="00D22370">
              <w:rPr>
                <w:rFonts w:ascii="Arial" w:hAnsi="Arial" w:cs="Arial"/>
                <w:sz w:val="18"/>
                <w:szCs w:val="18"/>
              </w:rPr>
              <w:t>Chrzanów</w:t>
            </w:r>
          </w:p>
        </w:tc>
        <w:tc>
          <w:tcPr>
            <w:tcW w:w="1038" w:type="dxa"/>
          </w:tcPr>
          <w:p w:rsidR="00E83923" w:rsidRPr="00D22370" w:rsidRDefault="00E83923" w:rsidP="00E83923">
            <w:pPr>
              <w:pStyle w:val="ng-scope"/>
              <w:rPr>
                <w:rFonts w:ascii="Arial" w:hAnsi="Arial" w:cs="Arial"/>
                <w:sz w:val="18"/>
                <w:szCs w:val="18"/>
              </w:rPr>
            </w:pPr>
            <w:r w:rsidRPr="00D22370">
              <w:rPr>
                <w:rFonts w:ascii="Arial" w:hAnsi="Arial" w:cs="Arial"/>
                <w:sz w:val="18"/>
                <w:szCs w:val="18"/>
              </w:rPr>
              <w:t>Chrzanów</w:t>
            </w:r>
          </w:p>
        </w:tc>
        <w:tc>
          <w:tcPr>
            <w:tcW w:w="872" w:type="dxa"/>
          </w:tcPr>
          <w:p w:rsidR="00E83923" w:rsidRPr="00D22370" w:rsidRDefault="00E83923" w:rsidP="00E83923">
            <w:pPr>
              <w:pStyle w:val="ng-scope"/>
              <w:rPr>
                <w:rFonts w:ascii="Arial" w:hAnsi="Arial" w:cs="Arial"/>
                <w:sz w:val="18"/>
                <w:szCs w:val="18"/>
              </w:rPr>
            </w:pPr>
            <w:r w:rsidRPr="00D22370">
              <w:rPr>
                <w:rFonts w:ascii="Arial" w:hAnsi="Arial" w:cs="Arial"/>
                <w:sz w:val="18"/>
                <w:szCs w:val="18"/>
              </w:rPr>
              <w:t>3419/14 o pow. 0,1708 ha</w:t>
            </w:r>
          </w:p>
        </w:tc>
        <w:tc>
          <w:tcPr>
            <w:tcW w:w="1739" w:type="dxa"/>
          </w:tcPr>
          <w:p w:rsidR="00E83923" w:rsidRPr="00D22370" w:rsidRDefault="00E83923" w:rsidP="00E83923">
            <w:pPr>
              <w:pStyle w:val="ng-scope"/>
              <w:rPr>
                <w:rFonts w:ascii="Arial" w:hAnsi="Arial" w:cs="Arial"/>
                <w:sz w:val="18"/>
                <w:szCs w:val="18"/>
              </w:rPr>
            </w:pPr>
            <w:r w:rsidRPr="00D22370">
              <w:rPr>
                <w:rFonts w:ascii="Arial" w:hAnsi="Arial" w:cs="Arial"/>
                <w:sz w:val="18"/>
                <w:szCs w:val="18"/>
              </w:rPr>
              <w:t>KR1C/00090954/1</w:t>
            </w:r>
          </w:p>
        </w:tc>
        <w:tc>
          <w:tcPr>
            <w:tcW w:w="1169" w:type="dxa"/>
          </w:tcPr>
          <w:p w:rsidR="00E83923" w:rsidRPr="00D22370" w:rsidRDefault="004B5AAE" w:rsidP="00FE6E72">
            <w:pPr>
              <w:pStyle w:val="ng-scope"/>
              <w:rPr>
                <w:rFonts w:ascii="Arial" w:hAnsi="Arial" w:cs="Arial"/>
                <w:sz w:val="18"/>
                <w:szCs w:val="18"/>
              </w:rPr>
            </w:pPr>
            <w:r w:rsidRPr="00D22370">
              <w:rPr>
                <w:rFonts w:ascii="Arial" w:hAnsi="Arial" w:cs="Arial"/>
                <w:sz w:val="18"/>
                <w:szCs w:val="18"/>
              </w:rPr>
              <w:t xml:space="preserve">2,0 </w:t>
            </w:r>
            <w:r w:rsidR="00E83923" w:rsidRPr="00D22370">
              <w:rPr>
                <w:rFonts w:ascii="Arial" w:hAnsi="Arial" w:cs="Arial"/>
                <w:sz w:val="18"/>
                <w:szCs w:val="18"/>
              </w:rPr>
              <w:t xml:space="preserve">m² </w:t>
            </w:r>
          </w:p>
        </w:tc>
        <w:tc>
          <w:tcPr>
            <w:tcW w:w="1174" w:type="dxa"/>
          </w:tcPr>
          <w:p w:rsidR="00E83923" w:rsidRPr="00D22370" w:rsidRDefault="00E83923" w:rsidP="00E83923">
            <w:pPr>
              <w:pStyle w:val="ng-scope"/>
              <w:rPr>
                <w:rFonts w:ascii="Arial" w:hAnsi="Arial" w:cs="Arial"/>
                <w:sz w:val="18"/>
                <w:szCs w:val="18"/>
              </w:rPr>
            </w:pPr>
            <w:r w:rsidRPr="00D22370">
              <w:rPr>
                <w:rFonts w:ascii="Arial" w:hAnsi="Arial" w:cs="Arial"/>
                <w:sz w:val="18"/>
                <w:szCs w:val="18"/>
              </w:rPr>
              <w:t>Ul. Party-</w:t>
            </w:r>
            <w:proofErr w:type="spellStart"/>
            <w:r w:rsidRPr="00D22370">
              <w:rPr>
                <w:rFonts w:ascii="Arial" w:hAnsi="Arial" w:cs="Arial"/>
                <w:sz w:val="18"/>
                <w:szCs w:val="18"/>
              </w:rPr>
              <w:t>zantów</w:t>
            </w:r>
            <w:proofErr w:type="spellEnd"/>
            <w:r w:rsidRPr="00D22370">
              <w:rPr>
                <w:rFonts w:ascii="Arial" w:hAnsi="Arial" w:cs="Arial"/>
                <w:sz w:val="18"/>
                <w:szCs w:val="18"/>
              </w:rPr>
              <w:t xml:space="preserve"> 2 32-500 Chrzanów</w:t>
            </w:r>
            <w:r w:rsidR="00FE6E72" w:rsidRPr="00D22370">
              <w:rPr>
                <w:rFonts w:ascii="Arial" w:hAnsi="Arial" w:cs="Arial"/>
                <w:sz w:val="18"/>
                <w:szCs w:val="18"/>
              </w:rPr>
              <w:t xml:space="preserve"> (korytarz piwnica)</w:t>
            </w:r>
          </w:p>
        </w:tc>
        <w:tc>
          <w:tcPr>
            <w:tcW w:w="1160" w:type="dxa"/>
          </w:tcPr>
          <w:p w:rsidR="00E83923" w:rsidRPr="00D22370" w:rsidRDefault="00D13EE5" w:rsidP="00E83923">
            <w:pPr>
              <w:pStyle w:val="ng-scope"/>
              <w:rPr>
                <w:rFonts w:ascii="Arial" w:hAnsi="Arial" w:cs="Arial"/>
                <w:sz w:val="18"/>
                <w:szCs w:val="18"/>
              </w:rPr>
            </w:pPr>
            <w:r w:rsidRPr="00D22370">
              <w:rPr>
                <w:rFonts w:ascii="Arial" w:hAnsi="Arial" w:cs="Arial"/>
                <w:sz w:val="18"/>
                <w:szCs w:val="18"/>
              </w:rPr>
              <w:t>203,25</w:t>
            </w:r>
            <w:r w:rsidR="00E83923" w:rsidRPr="00D22370">
              <w:rPr>
                <w:rFonts w:ascii="Arial" w:hAnsi="Arial" w:cs="Arial"/>
                <w:sz w:val="18"/>
                <w:szCs w:val="18"/>
              </w:rPr>
              <w:t xml:space="preserve"> zł + 23% VAT miesięcznie</w:t>
            </w:r>
          </w:p>
        </w:tc>
        <w:tc>
          <w:tcPr>
            <w:tcW w:w="785" w:type="dxa"/>
          </w:tcPr>
          <w:p w:rsidR="00E83923" w:rsidRPr="00D22370" w:rsidRDefault="005728F2" w:rsidP="00E83923">
            <w:pPr>
              <w:pStyle w:val="ng-scope"/>
              <w:rPr>
                <w:rFonts w:ascii="Arial" w:hAnsi="Arial" w:cs="Arial"/>
                <w:sz w:val="18"/>
                <w:szCs w:val="18"/>
              </w:rPr>
            </w:pPr>
            <w:r w:rsidRPr="00D22370">
              <w:rPr>
                <w:rFonts w:ascii="Arial" w:hAnsi="Arial" w:cs="Arial"/>
                <w:sz w:val="18"/>
                <w:szCs w:val="18"/>
              </w:rPr>
              <w:t xml:space="preserve">Powierzchnia pod </w:t>
            </w:r>
            <w:proofErr w:type="spellStart"/>
            <w:r w:rsidRPr="00D22370">
              <w:rPr>
                <w:rFonts w:ascii="Arial" w:hAnsi="Arial" w:cs="Arial"/>
                <w:sz w:val="18"/>
                <w:szCs w:val="18"/>
              </w:rPr>
              <w:t>fotokabinę</w:t>
            </w:r>
            <w:proofErr w:type="spellEnd"/>
            <w:r w:rsidRPr="00D22370">
              <w:rPr>
                <w:rFonts w:ascii="Arial" w:hAnsi="Arial" w:cs="Arial"/>
                <w:sz w:val="18"/>
                <w:szCs w:val="18"/>
              </w:rPr>
              <w:t xml:space="preserve"> do wykonywania zdjęć biometrycznych</w:t>
            </w:r>
          </w:p>
        </w:tc>
        <w:tc>
          <w:tcPr>
            <w:tcW w:w="3260" w:type="dxa"/>
          </w:tcPr>
          <w:p w:rsidR="00E83923" w:rsidRPr="00D22370" w:rsidRDefault="005728F2" w:rsidP="005728F2">
            <w:pPr>
              <w:pStyle w:val="ng-scope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D2237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</w:t>
            </w:r>
            <w:r w:rsidR="00E83923" w:rsidRPr="00D2237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nergia</w:t>
            </w:r>
            <w:r w:rsidRPr="00D2237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elektryczna</w:t>
            </w:r>
            <w:r w:rsidR="004E2671" w:rsidRPr="00D2237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obliczana wg. wskazań </w:t>
            </w:r>
            <w:proofErr w:type="spellStart"/>
            <w:r w:rsidR="004E2671" w:rsidRPr="00D2237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sublicznika</w:t>
            </w:r>
            <w:proofErr w:type="spellEnd"/>
            <w:r w:rsidR="004E2671" w:rsidRPr="00D2237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po uśrednionej cenie za 1kWh</w:t>
            </w:r>
          </w:p>
        </w:tc>
        <w:tc>
          <w:tcPr>
            <w:tcW w:w="2864" w:type="dxa"/>
          </w:tcPr>
          <w:p w:rsidR="00E83923" w:rsidRPr="00D22370" w:rsidRDefault="00E83923" w:rsidP="004E2671">
            <w:pPr>
              <w:pStyle w:val="ng-scope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D2237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Najemca jest zobowiązany uiszczać czynsz miesięcznie z góry w terminie do dnia 10 każdego miesiąca oraz opłatę za energię elektryczną w terminie 14 dni – od wystawienia przez Starostwo Powiatowe w Chrzanowie faktury VAT</w:t>
            </w:r>
          </w:p>
        </w:tc>
      </w:tr>
    </w:tbl>
    <w:p w:rsidR="00E83923" w:rsidRPr="00D22370" w:rsidRDefault="00E83923" w:rsidP="00E83923">
      <w:pPr>
        <w:ind w:right="89" w:firstLine="0"/>
        <w:jc w:val="both"/>
        <w:rPr>
          <w:rStyle w:val="Uwydatnienie"/>
          <w:rFonts w:ascii="Arial" w:hAnsi="Arial" w:cs="Arial"/>
          <w:i w:val="0"/>
        </w:rPr>
      </w:pPr>
      <w:r w:rsidRPr="00D22370">
        <w:rPr>
          <w:rFonts w:ascii="Arial" w:hAnsi="Arial" w:cs="Arial"/>
        </w:rPr>
        <w:t xml:space="preserve">Na podstawie art. 35 ust. 1 ustawy z dnia 21 sierpnia 1997 r. o gospodarce nieruchomościami </w:t>
      </w:r>
      <w:r w:rsidR="00F0459C" w:rsidRPr="00D22370">
        <w:rPr>
          <w:rFonts w:ascii="Arial" w:hAnsi="Arial" w:cs="Arial"/>
        </w:rPr>
        <w:t xml:space="preserve">( </w:t>
      </w:r>
      <w:r w:rsidR="004B5AAE" w:rsidRPr="00D22370">
        <w:rPr>
          <w:rFonts w:ascii="Arial" w:hAnsi="Arial" w:cs="Arial"/>
        </w:rPr>
        <w:t>tekst jednolity  Dz. U. z 2024 r., poz.1145</w:t>
      </w:r>
      <w:r w:rsidR="00F0459C" w:rsidRPr="00D22370">
        <w:rPr>
          <w:rFonts w:ascii="Arial" w:hAnsi="Arial" w:cs="Arial"/>
        </w:rPr>
        <w:t xml:space="preserve"> ) </w:t>
      </w:r>
      <w:r w:rsidRPr="00D22370">
        <w:rPr>
          <w:rFonts w:ascii="Arial" w:hAnsi="Arial" w:cs="Arial"/>
        </w:rPr>
        <w:t xml:space="preserve">Zarząd Powiatu Chrzanowskiego podaje do publicznej wiadomości od dnia </w:t>
      </w:r>
      <w:r w:rsidR="00FE6E72" w:rsidRPr="00D22370">
        <w:rPr>
          <w:rFonts w:ascii="Arial" w:hAnsi="Arial" w:cs="Arial"/>
        </w:rPr>
        <w:t>14</w:t>
      </w:r>
      <w:r w:rsidRPr="00D22370">
        <w:rPr>
          <w:rFonts w:ascii="Arial" w:hAnsi="Arial" w:cs="Arial"/>
        </w:rPr>
        <w:t xml:space="preserve"> </w:t>
      </w:r>
      <w:r w:rsidR="004B5AAE" w:rsidRPr="00D22370">
        <w:rPr>
          <w:rFonts w:ascii="Arial" w:hAnsi="Arial" w:cs="Arial"/>
        </w:rPr>
        <w:t>listopada</w:t>
      </w:r>
      <w:r w:rsidRPr="00D22370">
        <w:rPr>
          <w:rFonts w:ascii="Arial" w:hAnsi="Arial" w:cs="Arial"/>
        </w:rPr>
        <w:t xml:space="preserve"> 202</w:t>
      </w:r>
      <w:r w:rsidR="00FE6E72" w:rsidRPr="00D22370">
        <w:rPr>
          <w:rFonts w:ascii="Arial" w:hAnsi="Arial" w:cs="Arial"/>
        </w:rPr>
        <w:t>4 r. do dnia 5</w:t>
      </w:r>
      <w:r w:rsidRPr="00D22370">
        <w:rPr>
          <w:rFonts w:ascii="Arial" w:hAnsi="Arial" w:cs="Arial"/>
        </w:rPr>
        <w:t xml:space="preserve"> </w:t>
      </w:r>
      <w:r w:rsidR="00FE6E72" w:rsidRPr="00D22370">
        <w:rPr>
          <w:rFonts w:ascii="Arial" w:hAnsi="Arial" w:cs="Arial"/>
        </w:rPr>
        <w:t>grudnia</w:t>
      </w:r>
      <w:r w:rsidRPr="00D22370">
        <w:rPr>
          <w:rFonts w:ascii="Arial" w:hAnsi="Arial" w:cs="Arial"/>
        </w:rPr>
        <w:t xml:space="preserve"> 20</w:t>
      </w:r>
      <w:r w:rsidR="00AA4240" w:rsidRPr="00D22370">
        <w:rPr>
          <w:rFonts w:ascii="Arial" w:hAnsi="Arial" w:cs="Arial"/>
        </w:rPr>
        <w:t>2</w:t>
      </w:r>
      <w:r w:rsidR="004B5AAE" w:rsidRPr="00D22370">
        <w:rPr>
          <w:rFonts w:ascii="Arial" w:hAnsi="Arial" w:cs="Arial"/>
        </w:rPr>
        <w:t>4</w:t>
      </w:r>
      <w:r w:rsidRPr="00D22370">
        <w:rPr>
          <w:rFonts w:ascii="Arial" w:hAnsi="Arial" w:cs="Arial"/>
        </w:rPr>
        <w:t xml:space="preserve"> r. </w:t>
      </w:r>
      <w:r w:rsidRPr="00D22370">
        <w:rPr>
          <w:rStyle w:val="Uwydatnienie"/>
          <w:rFonts w:ascii="Arial" w:hAnsi="Arial" w:cs="Arial"/>
          <w:i w:val="0"/>
        </w:rPr>
        <w:t xml:space="preserve">wykaz nieruchomości stanowiących własność Powiatu Chrzanowskiego, przeznaczonych do oddania w najem w drodze bezprzetargowej na rzecz </w:t>
      </w:r>
      <w:proofErr w:type="spellStart"/>
      <w:r w:rsidR="004B5AAE" w:rsidRPr="00D22370">
        <w:rPr>
          <w:rFonts w:ascii="Arial" w:hAnsi="Arial" w:cs="Arial"/>
        </w:rPr>
        <w:t>PhotoAiD</w:t>
      </w:r>
      <w:proofErr w:type="spellEnd"/>
      <w:r w:rsidR="004B5AAE" w:rsidRPr="00D22370">
        <w:rPr>
          <w:rFonts w:ascii="Arial" w:hAnsi="Arial" w:cs="Arial"/>
        </w:rPr>
        <w:t xml:space="preserve"> S.A. Białystok</w:t>
      </w:r>
      <w:r w:rsidR="00FE6E72" w:rsidRPr="00D22370">
        <w:rPr>
          <w:rStyle w:val="Uwydatnienie"/>
          <w:rFonts w:ascii="Arial" w:hAnsi="Arial" w:cs="Arial"/>
          <w:i w:val="0"/>
        </w:rPr>
        <w:t xml:space="preserve"> na okres 2 lat</w:t>
      </w:r>
      <w:r w:rsidRPr="00D22370">
        <w:rPr>
          <w:rStyle w:val="Uwydatnienie"/>
          <w:rFonts w:ascii="Arial" w:hAnsi="Arial" w:cs="Arial"/>
          <w:i w:val="0"/>
        </w:rPr>
        <w:t xml:space="preserve">. </w:t>
      </w:r>
    </w:p>
    <w:p w:rsidR="00E83923" w:rsidRPr="00D22370" w:rsidRDefault="00E83923" w:rsidP="00E83923">
      <w:pPr>
        <w:ind w:right="-738" w:firstLine="0"/>
        <w:jc w:val="both"/>
        <w:rPr>
          <w:rStyle w:val="Uwydatnienie"/>
          <w:rFonts w:ascii="Arial" w:hAnsi="Arial" w:cs="Arial"/>
          <w:b/>
          <w:i w:val="0"/>
        </w:rPr>
      </w:pPr>
    </w:p>
    <w:p w:rsidR="00E83923" w:rsidRPr="00D22370" w:rsidRDefault="00E83923" w:rsidP="00D22370">
      <w:pPr>
        <w:ind w:right="89" w:firstLine="0"/>
        <w:jc w:val="both"/>
        <w:rPr>
          <w:rFonts w:ascii="Arial" w:hAnsi="Arial" w:cs="Arial"/>
        </w:rPr>
      </w:pPr>
      <w:r w:rsidRPr="00D22370">
        <w:rPr>
          <w:rFonts w:ascii="Arial" w:eastAsia="Times New Roman" w:hAnsi="Arial" w:cs="Arial"/>
          <w:shd w:val="clear" w:color="auto" w:fill="FFFFFF"/>
          <w:lang w:eastAsia="pl-PL"/>
        </w:rPr>
        <w:t xml:space="preserve">Niniejszy wykaz </w:t>
      </w:r>
      <w:r w:rsidRPr="00D22370">
        <w:rPr>
          <w:rFonts w:ascii="Arial" w:hAnsi="Arial" w:cs="Arial"/>
        </w:rPr>
        <w:t xml:space="preserve">podlega wywieszeniu  na okres 21 dni tj. od dnia </w:t>
      </w:r>
      <w:r w:rsidR="00FE6E72" w:rsidRPr="00D22370">
        <w:rPr>
          <w:rFonts w:ascii="Arial" w:hAnsi="Arial" w:cs="Arial"/>
        </w:rPr>
        <w:t>14</w:t>
      </w:r>
      <w:r w:rsidR="004B5AAE" w:rsidRPr="00D22370">
        <w:rPr>
          <w:rFonts w:ascii="Arial" w:hAnsi="Arial" w:cs="Arial"/>
        </w:rPr>
        <w:t xml:space="preserve"> listopada 202</w:t>
      </w:r>
      <w:r w:rsidR="00FE6E72" w:rsidRPr="00D22370">
        <w:rPr>
          <w:rFonts w:ascii="Arial" w:hAnsi="Arial" w:cs="Arial"/>
        </w:rPr>
        <w:t>4 r. do dnia 5</w:t>
      </w:r>
      <w:r w:rsidR="004B5AAE" w:rsidRPr="00D22370">
        <w:rPr>
          <w:rFonts w:ascii="Arial" w:hAnsi="Arial" w:cs="Arial"/>
        </w:rPr>
        <w:t xml:space="preserve"> </w:t>
      </w:r>
      <w:r w:rsidR="00FE6E72" w:rsidRPr="00D22370">
        <w:rPr>
          <w:rFonts w:ascii="Arial" w:hAnsi="Arial" w:cs="Arial"/>
        </w:rPr>
        <w:t>grudnia</w:t>
      </w:r>
      <w:r w:rsidR="004B5AAE" w:rsidRPr="00D22370">
        <w:rPr>
          <w:rFonts w:ascii="Arial" w:hAnsi="Arial" w:cs="Arial"/>
        </w:rPr>
        <w:t xml:space="preserve"> 2024 r </w:t>
      </w:r>
      <w:r w:rsidRPr="00D22370">
        <w:rPr>
          <w:rFonts w:ascii="Arial" w:hAnsi="Arial" w:cs="Arial"/>
        </w:rPr>
        <w:t xml:space="preserve">w siedzibie Starostwa Powiatowego </w:t>
      </w:r>
      <w:r w:rsidRPr="00D22370">
        <w:rPr>
          <w:rFonts w:ascii="Arial" w:hAnsi="Arial" w:cs="Arial"/>
        </w:rPr>
        <w:br/>
        <w:t>w Chrzanowie oraz opublikowaniu na stronie internetowej Starostwa Powiatowego w Chrzanowie, w Biuletynie Informacji Publicznej Powiatu Chrzanowskiego. Ponadto informację o wywieszeniu wykazu podaje się do publicznej wiadomości poprzez ogłoszenie w prasie lokalnej o zasięgu obejmującym co najmniej powiat, na terenie którego położona jest nieruchomość.</w:t>
      </w:r>
    </w:p>
    <w:p w:rsidR="00D22370" w:rsidRPr="00D22370" w:rsidRDefault="00D22370" w:rsidP="00D22370">
      <w:pPr>
        <w:spacing w:after="0" w:line="360" w:lineRule="auto"/>
        <w:ind w:left="12037" w:right="91" w:firstLine="709"/>
        <w:jc w:val="both"/>
        <w:rPr>
          <w:rFonts w:ascii="Arial" w:hAnsi="Arial" w:cs="Arial"/>
        </w:rPr>
      </w:pPr>
      <w:r w:rsidRPr="00D22370">
        <w:rPr>
          <w:rFonts w:ascii="Arial" w:hAnsi="Arial" w:cs="Arial"/>
        </w:rPr>
        <w:t>STAROSTA</w:t>
      </w:r>
    </w:p>
    <w:p w:rsidR="00D22370" w:rsidRPr="00D22370" w:rsidRDefault="00D22370" w:rsidP="00D22370">
      <w:pPr>
        <w:spacing w:after="0" w:line="360" w:lineRule="auto"/>
        <w:ind w:left="11328" w:right="91"/>
        <w:jc w:val="both"/>
        <w:rPr>
          <w:rFonts w:ascii="Arial" w:hAnsi="Arial" w:cs="Arial"/>
        </w:rPr>
      </w:pPr>
      <w:r w:rsidRPr="00D22370">
        <w:rPr>
          <w:rFonts w:ascii="Arial" w:hAnsi="Arial" w:cs="Arial"/>
        </w:rPr>
        <w:t xml:space="preserve">        Bartłomiej Gębala</w:t>
      </w:r>
    </w:p>
    <w:sectPr w:rsidR="00D22370" w:rsidRPr="00D22370" w:rsidSect="00E839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23"/>
    <w:rsid w:val="000279AB"/>
    <w:rsid w:val="001F4CB8"/>
    <w:rsid w:val="00223761"/>
    <w:rsid w:val="004B5AAE"/>
    <w:rsid w:val="004B7ED3"/>
    <w:rsid w:val="004D1F43"/>
    <w:rsid w:val="004E2671"/>
    <w:rsid w:val="005728F2"/>
    <w:rsid w:val="008A02F3"/>
    <w:rsid w:val="008D1324"/>
    <w:rsid w:val="00935018"/>
    <w:rsid w:val="00AA4240"/>
    <w:rsid w:val="00D13EE5"/>
    <w:rsid w:val="00D22370"/>
    <w:rsid w:val="00E27124"/>
    <w:rsid w:val="00E83923"/>
    <w:rsid w:val="00F0459C"/>
    <w:rsid w:val="00F33C37"/>
    <w:rsid w:val="00FE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90050-9A00-448F-B9A9-4C18150D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923"/>
    <w:pPr>
      <w:spacing w:after="200" w:line="276" w:lineRule="auto"/>
      <w:ind w:firstLine="708"/>
    </w:pPr>
    <w:rPr>
      <w:rFonts w:ascii="Times New Roman" w:eastAsia="Calibri" w:hAnsi="Times New Roman" w:cs="Times New Roman"/>
    </w:rPr>
  </w:style>
  <w:style w:type="paragraph" w:styleId="Nagwek4">
    <w:name w:val="heading 4"/>
    <w:basedOn w:val="Normalny"/>
    <w:link w:val="Nagwek4Znak"/>
    <w:uiPriority w:val="9"/>
    <w:qFormat/>
    <w:rsid w:val="00E83923"/>
    <w:pPr>
      <w:spacing w:before="100" w:beforeAutospacing="1" w:after="100" w:afterAutospacing="1" w:line="240" w:lineRule="auto"/>
      <w:ind w:firstLine="0"/>
      <w:outlineLvl w:val="3"/>
    </w:pPr>
    <w:rPr>
      <w:rFonts w:eastAsia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E83923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83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E8392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8392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4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24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MUSZYŃSKA</dc:creator>
  <cp:keywords/>
  <dc:description/>
  <cp:lastModifiedBy>DARIA MUSZYŃSKA</cp:lastModifiedBy>
  <cp:revision>4</cp:revision>
  <cp:lastPrinted>2024-10-31T06:31:00Z</cp:lastPrinted>
  <dcterms:created xsi:type="dcterms:W3CDTF">2024-10-31T10:50:00Z</dcterms:created>
  <dcterms:modified xsi:type="dcterms:W3CDTF">2024-11-07T09:10:00Z</dcterms:modified>
</cp:coreProperties>
</file>